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354" w14:textId="29DB7907" w:rsidR="0084572A" w:rsidRPr="0084572A" w:rsidRDefault="0084572A" w:rsidP="0084572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319BD" wp14:editId="38300EA0">
            <wp:extent cx="5976257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49" cy="11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2EF8" w14:textId="7733BE15" w:rsidR="0084572A" w:rsidRDefault="0087285C" w:rsidP="0084572A">
      <w:pPr>
        <w:jc w:val="center"/>
        <w:rPr>
          <w:b/>
          <w:noProof/>
          <w:sz w:val="28"/>
          <w:szCs w:val="28"/>
          <w:u w:val="single"/>
        </w:rPr>
      </w:pPr>
      <w:r w:rsidRPr="0084572A">
        <w:rPr>
          <w:b/>
          <w:noProof/>
          <w:sz w:val="28"/>
          <w:szCs w:val="28"/>
          <w:u w:val="single"/>
        </w:rPr>
        <w:t>Video Shoot Information Sheet</w:t>
      </w:r>
    </w:p>
    <w:p w14:paraId="01DF8667" w14:textId="77777777" w:rsidR="0084572A" w:rsidRDefault="0084572A" w:rsidP="0084572A">
      <w:pPr>
        <w:jc w:val="center"/>
        <w:rPr>
          <w:b/>
          <w:sz w:val="24"/>
          <w:szCs w:val="24"/>
        </w:rPr>
      </w:pPr>
    </w:p>
    <w:p w14:paraId="3A92A00F" w14:textId="00BDE104" w:rsidR="0087285C" w:rsidRDefault="0087285C" w:rsidP="3E9276A2">
      <w:pPr>
        <w:rPr>
          <w:sz w:val="24"/>
          <w:szCs w:val="24"/>
        </w:rPr>
      </w:pPr>
      <w:r w:rsidRPr="3E9276A2">
        <w:rPr>
          <w:b/>
          <w:bCs/>
          <w:sz w:val="24"/>
          <w:szCs w:val="24"/>
        </w:rPr>
        <w:t>Who:</w:t>
      </w:r>
      <w:r w:rsidRPr="3E9276A2">
        <w:rPr>
          <w:sz w:val="24"/>
          <w:szCs w:val="24"/>
        </w:rPr>
        <w:t xml:space="preserve"> </w:t>
      </w:r>
      <w:r w:rsidR="3E9276A2" w:rsidRPr="3E9276A2">
        <w:rPr>
          <w:sz w:val="24"/>
          <w:szCs w:val="24"/>
        </w:rPr>
        <w:t xml:space="preserve">Pediatricians who are active members of the Maryland Chapter of the American Academy of </w:t>
      </w:r>
      <w:proofErr w:type="gramStart"/>
      <w:r w:rsidR="3E9276A2" w:rsidRPr="3E9276A2">
        <w:rPr>
          <w:sz w:val="24"/>
          <w:szCs w:val="24"/>
        </w:rPr>
        <w:t>Pediatrics</w:t>
      </w:r>
      <w:proofErr w:type="gramEnd"/>
    </w:p>
    <w:p w14:paraId="002ED804" w14:textId="4A8FACB9" w:rsidR="006A5EC6" w:rsidRDefault="0087285C" w:rsidP="27CCFBE2">
      <w:pPr>
        <w:rPr>
          <w:sz w:val="24"/>
          <w:szCs w:val="24"/>
        </w:rPr>
      </w:pPr>
      <w:r w:rsidRPr="3E9276A2">
        <w:rPr>
          <w:b/>
          <w:bCs/>
          <w:sz w:val="24"/>
          <w:szCs w:val="24"/>
        </w:rPr>
        <w:t>What:</w:t>
      </w:r>
      <w:r w:rsidRPr="3E9276A2">
        <w:rPr>
          <w:sz w:val="24"/>
          <w:szCs w:val="24"/>
        </w:rPr>
        <w:t xml:space="preserve"> </w:t>
      </w:r>
      <w:r w:rsidR="006A5EC6" w:rsidRPr="3E9276A2">
        <w:rPr>
          <w:sz w:val="24"/>
          <w:szCs w:val="24"/>
        </w:rPr>
        <w:t>Johns Hopkins School of Education</w:t>
      </w:r>
      <w:r w:rsidRPr="3E9276A2">
        <w:rPr>
          <w:sz w:val="24"/>
          <w:szCs w:val="24"/>
        </w:rPr>
        <w:t>’s IDEALS Institute would like to video new social media content on Saturday, March 26</w:t>
      </w:r>
      <w:r w:rsidRPr="3E9276A2">
        <w:rPr>
          <w:sz w:val="24"/>
          <w:szCs w:val="24"/>
          <w:vertAlign w:val="superscript"/>
        </w:rPr>
        <w:t>th</w:t>
      </w:r>
      <w:r w:rsidRPr="3E9276A2">
        <w:rPr>
          <w:sz w:val="24"/>
          <w:szCs w:val="24"/>
        </w:rPr>
        <w:t xml:space="preserve">, to use on their social media Facebook/Instagram page as social media content for the </w:t>
      </w:r>
      <w:r w:rsidRPr="3E9276A2">
        <w:rPr>
          <w:sz w:val="24"/>
          <w:szCs w:val="24"/>
          <w:u w:val="single"/>
        </w:rPr>
        <w:t>Maryland State Department of Education’s Office of Child Care and Division of Early Childhood’s Facebook/Instagram page</w:t>
      </w:r>
      <w:r w:rsidRPr="3E9276A2">
        <w:rPr>
          <w:sz w:val="24"/>
          <w:szCs w:val="24"/>
        </w:rPr>
        <w:t xml:space="preserve">.   Video tips are for families of </w:t>
      </w:r>
      <w:proofErr w:type="gramStart"/>
      <w:r w:rsidRPr="3E9276A2">
        <w:rPr>
          <w:sz w:val="24"/>
          <w:szCs w:val="24"/>
        </w:rPr>
        <w:t>0-5 year</w:t>
      </w:r>
      <w:proofErr w:type="gramEnd"/>
      <w:r w:rsidRPr="3E9276A2">
        <w:rPr>
          <w:sz w:val="24"/>
          <w:szCs w:val="24"/>
        </w:rPr>
        <w:t xml:space="preserve"> old’s and can be any subject.  They will be shared on Facebook and Instagram and include paid distribution throughout Maryland.  Videos should be 1-4 minutes long.  </w:t>
      </w:r>
    </w:p>
    <w:p w14:paraId="10367BC6" w14:textId="4F1FC25D" w:rsidR="006A5EC6" w:rsidRDefault="0087285C" w:rsidP="27CCFBE2">
      <w:pPr>
        <w:rPr>
          <w:sz w:val="24"/>
          <w:szCs w:val="24"/>
        </w:rPr>
      </w:pPr>
      <w:r w:rsidRPr="27CCFBE2">
        <w:rPr>
          <w:b/>
          <w:bCs/>
          <w:sz w:val="24"/>
          <w:szCs w:val="24"/>
        </w:rPr>
        <w:t>Remote option:</w:t>
      </w:r>
      <w:r w:rsidRPr="27CCFBE2">
        <w:rPr>
          <w:sz w:val="24"/>
          <w:szCs w:val="24"/>
        </w:rPr>
        <w:t xml:space="preserve"> Videos can be sent in via email.  They will be post produced to maintain branding.  Videos should be sent to </w:t>
      </w:r>
      <w:hyperlink r:id="rId11">
        <w:r w:rsidRPr="27CCFBE2">
          <w:rPr>
            <w:rStyle w:val="Hyperlink"/>
            <w:sz w:val="24"/>
            <w:szCs w:val="24"/>
          </w:rPr>
          <w:t>brian.siatkowski@jhu.edu</w:t>
        </w:r>
      </w:hyperlink>
      <w:r w:rsidRPr="27CCFBE2">
        <w:rPr>
          <w:sz w:val="24"/>
          <w:szCs w:val="24"/>
        </w:rPr>
        <w:t xml:space="preserve"> </w:t>
      </w:r>
    </w:p>
    <w:p w14:paraId="7FAEA52D" w14:textId="0E550A0E" w:rsidR="006A5EC6" w:rsidRDefault="0087285C" w:rsidP="0087285C">
      <w:pPr>
        <w:rPr>
          <w:sz w:val="24"/>
          <w:szCs w:val="24"/>
        </w:rPr>
      </w:pPr>
      <w:r w:rsidRPr="27CCFBE2">
        <w:rPr>
          <w:b/>
          <w:bCs/>
          <w:sz w:val="24"/>
          <w:szCs w:val="24"/>
        </w:rPr>
        <w:t>Branding:</w:t>
      </w:r>
      <w:r w:rsidRPr="27CCFBE2">
        <w:rPr>
          <w:sz w:val="24"/>
          <w:szCs w:val="24"/>
        </w:rPr>
        <w:t xml:space="preserve"> Content will be branded with the Maryland State Department of Education logo and information of the presenter, including name, title, and business. (</w:t>
      </w:r>
      <w:proofErr w:type="gramStart"/>
      <w:r w:rsidRPr="27CCFBE2">
        <w:rPr>
          <w:sz w:val="24"/>
          <w:szCs w:val="24"/>
        </w:rPr>
        <w:t>any</w:t>
      </w:r>
      <w:proofErr w:type="gramEnd"/>
      <w:r w:rsidRPr="27CCFBE2">
        <w:rPr>
          <w:sz w:val="24"/>
          <w:szCs w:val="24"/>
        </w:rPr>
        <w:t xml:space="preserve"> logos or branding should be sent to </w:t>
      </w:r>
      <w:hyperlink r:id="rId12">
        <w:r w:rsidRPr="27CCFBE2">
          <w:rPr>
            <w:rStyle w:val="Hyperlink"/>
            <w:sz w:val="24"/>
            <w:szCs w:val="24"/>
          </w:rPr>
          <w:t>brian.siatkowski@jhu.edu</w:t>
        </w:r>
      </w:hyperlink>
      <w:r w:rsidRPr="27CCFBE2">
        <w:rPr>
          <w:sz w:val="24"/>
          <w:szCs w:val="24"/>
        </w:rPr>
        <w:t>)</w:t>
      </w:r>
    </w:p>
    <w:p w14:paraId="605422BE" w14:textId="5DBFEE83" w:rsidR="0087285C" w:rsidRPr="0087285C" w:rsidRDefault="0087285C" w:rsidP="0087285C">
      <w:r w:rsidRPr="0087285C">
        <w:rPr>
          <w:b/>
        </w:rPr>
        <w:t>Where:</w:t>
      </w:r>
      <w:r w:rsidRPr="0087285C">
        <w:t xml:space="preserve"> 2020 Renegade Productions | 10950 Gilroy Road, Suite J | Hunt Valley, MD 21031 | 410.667.1400 https://www.renegadeproductions.com/</w:t>
      </w:r>
    </w:p>
    <w:p w14:paraId="69DDF89D" w14:textId="47ABD56F" w:rsidR="0087285C" w:rsidRDefault="0087285C" w:rsidP="41C1205C">
      <w:pPr>
        <w:rPr>
          <w:sz w:val="24"/>
          <w:szCs w:val="24"/>
        </w:rPr>
      </w:pPr>
      <w:r w:rsidRPr="27CCFBE2">
        <w:rPr>
          <w:b/>
          <w:bCs/>
          <w:sz w:val="24"/>
          <w:szCs w:val="24"/>
        </w:rPr>
        <w:t>When:</w:t>
      </w:r>
      <w:r w:rsidRPr="27CCFBE2">
        <w:rPr>
          <w:sz w:val="24"/>
          <w:szCs w:val="24"/>
        </w:rPr>
        <w:t xml:space="preserve"> </w:t>
      </w:r>
      <w:r w:rsidR="41C1205C" w:rsidRPr="27CCFBE2">
        <w:rPr>
          <w:sz w:val="24"/>
          <w:szCs w:val="24"/>
        </w:rPr>
        <w:t xml:space="preserve">10 am – 4 pm (for onsite filming, you must RSVP and reserve a time; we expect about 45-60 minutes per </w:t>
      </w:r>
      <w:proofErr w:type="gramStart"/>
      <w:r w:rsidR="41C1205C" w:rsidRPr="27CCFBE2">
        <w:rPr>
          <w:sz w:val="24"/>
          <w:szCs w:val="24"/>
        </w:rPr>
        <w:t>1-4 minute</w:t>
      </w:r>
      <w:proofErr w:type="gramEnd"/>
      <w:r w:rsidR="41C1205C" w:rsidRPr="27CCFBE2">
        <w:rPr>
          <w:sz w:val="24"/>
          <w:szCs w:val="24"/>
        </w:rPr>
        <w:t xml:space="preserve"> content videos, maximum)</w:t>
      </w:r>
    </w:p>
    <w:p w14:paraId="6BB4A172" w14:textId="05F698E4" w:rsidR="0087285C" w:rsidRPr="006A5EC6" w:rsidRDefault="0087285C" w:rsidP="0087285C">
      <w:pPr>
        <w:rPr>
          <w:sz w:val="24"/>
          <w:szCs w:val="24"/>
        </w:rPr>
      </w:pPr>
      <w:r w:rsidRPr="0087285C">
        <w:rPr>
          <w:b/>
          <w:sz w:val="24"/>
          <w:szCs w:val="24"/>
        </w:rPr>
        <w:t>Teleprompter:</w:t>
      </w:r>
      <w:r>
        <w:rPr>
          <w:sz w:val="24"/>
          <w:szCs w:val="24"/>
        </w:rPr>
        <w:t xml:space="preserve"> There will be a teleprompter available on-site.  Please have any scripts to be loaded on the teleprompter sent by Thursday, March 24</w:t>
      </w:r>
      <w:r w:rsidRPr="008728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 p.m. to </w:t>
      </w:r>
      <w:hyperlink r:id="rId13" w:history="1">
        <w:r w:rsidRPr="00CC66FD">
          <w:rPr>
            <w:rStyle w:val="Hyperlink"/>
            <w:sz w:val="24"/>
            <w:szCs w:val="24"/>
          </w:rPr>
          <w:t>brian.siatkowski@jhu.edu</w:t>
        </w:r>
      </w:hyperlink>
      <w:r>
        <w:rPr>
          <w:sz w:val="24"/>
          <w:szCs w:val="24"/>
        </w:rPr>
        <w:t xml:space="preserve"> </w:t>
      </w:r>
    </w:p>
    <w:p w14:paraId="7596A743" w14:textId="0563AED7" w:rsidR="006A5EC6" w:rsidRPr="0087285C" w:rsidRDefault="0087285C" w:rsidP="0087285C">
      <w:pPr>
        <w:rPr>
          <w:b/>
          <w:sz w:val="24"/>
          <w:szCs w:val="24"/>
        </w:rPr>
      </w:pPr>
      <w:r w:rsidRPr="27CCFBE2">
        <w:rPr>
          <w:b/>
          <w:bCs/>
          <w:sz w:val="24"/>
          <w:szCs w:val="24"/>
        </w:rPr>
        <w:t>Topics:</w:t>
      </w:r>
      <w:r w:rsidR="00F65BA8" w:rsidRPr="27CCFBE2">
        <w:rPr>
          <w:b/>
          <w:bCs/>
          <w:sz w:val="24"/>
          <w:szCs w:val="24"/>
        </w:rPr>
        <w:t xml:space="preserve">  </w:t>
      </w:r>
    </w:p>
    <w:p w14:paraId="473042B1" w14:textId="7A3C3734" w:rsidR="27CCFBE2" w:rsidRDefault="27CCFBE2" w:rsidP="27CCFBE2">
      <w:pPr>
        <w:rPr>
          <w:sz w:val="24"/>
          <w:szCs w:val="24"/>
        </w:rPr>
      </w:pPr>
      <w:r w:rsidRPr="27CCFBE2">
        <w:rPr>
          <w:sz w:val="24"/>
          <w:szCs w:val="24"/>
        </w:rPr>
        <w:t xml:space="preserve">Any tips or informational bits valuable to parents of </w:t>
      </w:r>
      <w:proofErr w:type="gramStart"/>
      <w:r w:rsidRPr="27CCFBE2">
        <w:rPr>
          <w:sz w:val="24"/>
          <w:szCs w:val="24"/>
        </w:rPr>
        <w:t>0-5 year</w:t>
      </w:r>
      <w:proofErr w:type="gramEnd"/>
      <w:r w:rsidRPr="27CCFBE2">
        <w:rPr>
          <w:sz w:val="24"/>
          <w:szCs w:val="24"/>
        </w:rPr>
        <w:t xml:space="preserve"> old’s.  Topics must be shared in advance and approved by the Maryland State Department of Education.</w:t>
      </w:r>
    </w:p>
    <w:p w14:paraId="700457C8" w14:textId="3E3B1B26" w:rsidR="0087285C" w:rsidRDefault="0087285C" w:rsidP="0087285C">
      <w:pPr>
        <w:tabs>
          <w:tab w:val="left" w:pos="1380"/>
        </w:tabs>
        <w:rPr>
          <w:sz w:val="24"/>
          <w:szCs w:val="24"/>
        </w:rPr>
      </w:pPr>
      <w:r w:rsidRPr="0087285C">
        <w:rPr>
          <w:b/>
          <w:sz w:val="24"/>
          <w:szCs w:val="24"/>
        </w:rPr>
        <w:t>Script(s):</w:t>
      </w:r>
      <w:r>
        <w:rPr>
          <w:b/>
          <w:sz w:val="24"/>
          <w:szCs w:val="24"/>
        </w:rPr>
        <w:t xml:space="preserve"> </w:t>
      </w:r>
      <w:r w:rsidRPr="0087285C">
        <w:rPr>
          <w:sz w:val="24"/>
          <w:szCs w:val="24"/>
        </w:rPr>
        <w:t>scripts provided will be input here and printed for onsite use at the studio the day of the shoot.</w:t>
      </w:r>
    </w:p>
    <w:p w14:paraId="7C8D5505" w14:textId="6EBDA319" w:rsidR="0087285C" w:rsidRPr="0087285C" w:rsidRDefault="0087285C" w:rsidP="0087285C">
      <w:pPr>
        <w:tabs>
          <w:tab w:val="left" w:pos="1380"/>
        </w:tabs>
        <w:rPr>
          <w:sz w:val="24"/>
          <w:szCs w:val="24"/>
        </w:rPr>
      </w:pPr>
      <w:r w:rsidRPr="0087285C">
        <w:rPr>
          <w:b/>
          <w:sz w:val="24"/>
          <w:szCs w:val="24"/>
        </w:rPr>
        <w:lastRenderedPageBreak/>
        <w:t xml:space="preserve">Hair/makeup: </w:t>
      </w:r>
      <w:r>
        <w:rPr>
          <w:sz w:val="24"/>
          <w:szCs w:val="24"/>
        </w:rPr>
        <w:t xml:space="preserve">All presenters will be asked to arrive </w:t>
      </w:r>
      <w:r w:rsidR="0084572A">
        <w:rPr>
          <w:sz w:val="24"/>
          <w:szCs w:val="24"/>
        </w:rPr>
        <w:t>thirty (30) minutes prior to their shoot time to stop by hair/makeup.</w:t>
      </w:r>
    </w:p>
    <w:p w14:paraId="196E9EA3" w14:textId="7E1A4AA4" w:rsidR="0087285C" w:rsidRDefault="0087285C" w:rsidP="27CCFBE2">
      <w:pPr>
        <w:tabs>
          <w:tab w:val="left" w:pos="1380"/>
        </w:tabs>
        <w:rPr>
          <w:sz w:val="24"/>
          <w:szCs w:val="24"/>
        </w:rPr>
      </w:pPr>
      <w:r w:rsidRPr="27CCFBE2">
        <w:rPr>
          <w:b/>
          <w:bCs/>
          <w:sz w:val="24"/>
          <w:szCs w:val="24"/>
        </w:rPr>
        <w:t>Talent notes</w:t>
      </w:r>
      <w:r w:rsidRPr="27CCFBE2">
        <w:rPr>
          <w:sz w:val="24"/>
          <w:szCs w:val="24"/>
        </w:rPr>
        <w:t xml:space="preserve">: </w:t>
      </w:r>
      <w:r w:rsidR="27CCFBE2" w:rsidRPr="27CCFBE2">
        <w:rPr>
          <w:sz w:val="24"/>
          <w:szCs w:val="24"/>
        </w:rPr>
        <w:t>Pediatricians must be active members of the Maryland Chapter Academy of American Pediatrics.</w:t>
      </w:r>
    </w:p>
    <w:p w14:paraId="5D54D0B2" w14:textId="371A09C3" w:rsidR="00A210CE" w:rsidRPr="00A210CE" w:rsidRDefault="00A210CE" w:rsidP="0087285C">
      <w:pPr>
        <w:tabs>
          <w:tab w:val="left" w:pos="1380"/>
        </w:tabs>
        <w:rPr>
          <w:b/>
          <w:sz w:val="24"/>
          <w:szCs w:val="24"/>
        </w:rPr>
      </w:pPr>
      <w:r w:rsidRPr="00A210CE">
        <w:rPr>
          <w:b/>
          <w:sz w:val="24"/>
          <w:szCs w:val="24"/>
        </w:rPr>
        <w:t xml:space="preserve">Shoot contacts: </w:t>
      </w:r>
    </w:p>
    <w:p w14:paraId="2CF17375" w14:textId="28C83B56" w:rsidR="00A210CE" w:rsidRDefault="00A210CE" w:rsidP="0087285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In-advance: Brian Siatkowski, cellphone (410) 960-1089, </w:t>
      </w:r>
      <w:hyperlink r:id="rId14" w:history="1">
        <w:r w:rsidRPr="00CC66FD">
          <w:rPr>
            <w:rStyle w:val="Hyperlink"/>
            <w:sz w:val="24"/>
            <w:szCs w:val="24"/>
          </w:rPr>
          <w:t>brian.siatkowski@jhu.edu</w:t>
        </w:r>
      </w:hyperlink>
      <w:r>
        <w:rPr>
          <w:sz w:val="24"/>
          <w:szCs w:val="24"/>
        </w:rPr>
        <w:t xml:space="preserve"> </w:t>
      </w:r>
    </w:p>
    <w:p w14:paraId="05CC0ACB" w14:textId="0281E9E2" w:rsidR="00A210CE" w:rsidRPr="0087285C" w:rsidRDefault="00A210CE" w:rsidP="0087285C">
      <w:pPr>
        <w:tabs>
          <w:tab w:val="left" w:pos="1380"/>
        </w:tabs>
        <w:rPr>
          <w:sz w:val="24"/>
          <w:szCs w:val="24"/>
        </w:rPr>
      </w:pPr>
      <w:r w:rsidRPr="42A0F0CC">
        <w:rPr>
          <w:sz w:val="24"/>
          <w:szCs w:val="24"/>
        </w:rPr>
        <w:t xml:space="preserve">Day of Shoot: Stephanie </w:t>
      </w:r>
      <w:proofErr w:type="spellStart"/>
      <w:r w:rsidRPr="42A0F0CC">
        <w:rPr>
          <w:sz w:val="24"/>
          <w:szCs w:val="24"/>
        </w:rPr>
        <w:t>Turnbach</w:t>
      </w:r>
      <w:proofErr w:type="spellEnd"/>
      <w:r w:rsidRPr="42A0F0CC">
        <w:rPr>
          <w:sz w:val="24"/>
          <w:szCs w:val="24"/>
        </w:rPr>
        <w:t xml:space="preserve">, (410) 370-3406, </w:t>
      </w:r>
      <w:hyperlink r:id="rId15">
        <w:r w:rsidRPr="42A0F0CC">
          <w:rPr>
            <w:rStyle w:val="Hyperlink"/>
            <w:sz w:val="24"/>
            <w:szCs w:val="24"/>
          </w:rPr>
          <w:t>sturnba1@jhu.edu</w:t>
        </w:r>
      </w:hyperlink>
      <w:r w:rsidRPr="42A0F0CC">
        <w:rPr>
          <w:sz w:val="24"/>
          <w:szCs w:val="24"/>
        </w:rPr>
        <w:t xml:space="preserve"> </w:t>
      </w:r>
    </w:p>
    <w:sectPr w:rsidR="00A210CE" w:rsidRPr="0087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D0D5" w14:textId="77777777" w:rsidR="00CF6386" w:rsidRDefault="00CF6386" w:rsidP="00883765">
      <w:pPr>
        <w:spacing w:after="0" w:line="240" w:lineRule="auto"/>
      </w:pPr>
      <w:r>
        <w:separator/>
      </w:r>
    </w:p>
  </w:endnote>
  <w:endnote w:type="continuationSeparator" w:id="0">
    <w:p w14:paraId="5FCCD7BC" w14:textId="77777777" w:rsidR="00CF6386" w:rsidRDefault="00CF6386" w:rsidP="008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39B9" w14:textId="77777777" w:rsidR="00CF6386" w:rsidRDefault="00CF6386" w:rsidP="00883765">
      <w:pPr>
        <w:spacing w:after="0" w:line="240" w:lineRule="auto"/>
      </w:pPr>
      <w:r>
        <w:separator/>
      </w:r>
    </w:p>
  </w:footnote>
  <w:footnote w:type="continuationSeparator" w:id="0">
    <w:p w14:paraId="5D11D389" w14:textId="77777777" w:rsidR="00CF6386" w:rsidRDefault="00CF6386" w:rsidP="0088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2FA0"/>
    <w:multiLevelType w:val="multilevel"/>
    <w:tmpl w:val="796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B77EA"/>
    <w:multiLevelType w:val="hybridMultilevel"/>
    <w:tmpl w:val="4CD6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24AC3"/>
    <w:multiLevelType w:val="hybridMultilevel"/>
    <w:tmpl w:val="BB0A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B0751"/>
    <w:multiLevelType w:val="hybridMultilevel"/>
    <w:tmpl w:val="E06A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4"/>
    <w:rsid w:val="00097CBF"/>
    <w:rsid w:val="00281343"/>
    <w:rsid w:val="00502006"/>
    <w:rsid w:val="00506345"/>
    <w:rsid w:val="005A6A86"/>
    <w:rsid w:val="005D70B9"/>
    <w:rsid w:val="0063670D"/>
    <w:rsid w:val="006A5EC6"/>
    <w:rsid w:val="0075215E"/>
    <w:rsid w:val="007844AD"/>
    <w:rsid w:val="008104BC"/>
    <w:rsid w:val="00821046"/>
    <w:rsid w:val="0084572A"/>
    <w:rsid w:val="0087285C"/>
    <w:rsid w:val="00883765"/>
    <w:rsid w:val="008C3A74"/>
    <w:rsid w:val="00A07837"/>
    <w:rsid w:val="00A210CE"/>
    <w:rsid w:val="00A77F52"/>
    <w:rsid w:val="00B72A70"/>
    <w:rsid w:val="00BD2409"/>
    <w:rsid w:val="00C57ED5"/>
    <w:rsid w:val="00C93685"/>
    <w:rsid w:val="00CB0F6D"/>
    <w:rsid w:val="00CB0F7F"/>
    <w:rsid w:val="00CF6386"/>
    <w:rsid w:val="00F65BA8"/>
    <w:rsid w:val="01F2A895"/>
    <w:rsid w:val="09FDBA7A"/>
    <w:rsid w:val="24955B20"/>
    <w:rsid w:val="27CCFBE2"/>
    <w:rsid w:val="33179C0F"/>
    <w:rsid w:val="3DD36BE6"/>
    <w:rsid w:val="3E9276A2"/>
    <w:rsid w:val="41C1205C"/>
    <w:rsid w:val="42A0F0CC"/>
    <w:rsid w:val="4E5F37A9"/>
    <w:rsid w:val="53A40582"/>
    <w:rsid w:val="541E7E39"/>
    <w:rsid w:val="5A749760"/>
    <w:rsid w:val="6425CA06"/>
    <w:rsid w:val="6A92A8B0"/>
    <w:rsid w:val="7B9C8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17A4A"/>
  <w15:docId w15:val="{3D2A2F81-EE8A-42D8-A980-9575D56A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3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34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A5EC6"/>
    <w:rPr>
      <w:i/>
      <w:iCs/>
    </w:rPr>
  </w:style>
  <w:style w:type="paragraph" w:customStyle="1" w:styleId="paragraph">
    <w:name w:val="paragraph"/>
    <w:basedOn w:val="Normal"/>
    <w:rsid w:val="006A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EC6"/>
  </w:style>
  <w:style w:type="character" w:customStyle="1" w:styleId="eop">
    <w:name w:val="eop"/>
    <w:basedOn w:val="DefaultParagraphFont"/>
    <w:rsid w:val="006A5EC6"/>
  </w:style>
  <w:style w:type="character" w:customStyle="1" w:styleId="spellingerror">
    <w:name w:val="spellingerror"/>
    <w:basedOn w:val="DefaultParagraphFont"/>
    <w:rsid w:val="006A5EC6"/>
  </w:style>
  <w:style w:type="character" w:styleId="CommentReference">
    <w:name w:val="annotation reference"/>
    <w:basedOn w:val="DefaultParagraphFont"/>
    <w:uiPriority w:val="99"/>
    <w:semiHidden/>
    <w:unhideWhenUsed/>
    <w:rsid w:val="00CB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F6D"/>
    <w:rPr>
      <w:b/>
      <w:bCs/>
      <w:sz w:val="20"/>
      <w:szCs w:val="20"/>
    </w:rPr>
  </w:style>
  <w:style w:type="character" w:customStyle="1" w:styleId="ms-button-flexcontainer">
    <w:name w:val="ms-button-flexcontainer"/>
    <w:basedOn w:val="DefaultParagraphFont"/>
    <w:rsid w:val="0087285C"/>
  </w:style>
  <w:style w:type="character" w:customStyle="1" w:styleId="Heading1Char">
    <w:name w:val="Heading 1 Char"/>
    <w:basedOn w:val="DefaultParagraphFont"/>
    <w:link w:val="Heading1"/>
    <w:uiPriority w:val="9"/>
    <w:rsid w:val="008457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deco-hoverable-trigger">
    <w:name w:val="artdeco-hoverable-trigger"/>
    <w:basedOn w:val="DefaultParagraphFont"/>
    <w:rsid w:val="0084572A"/>
  </w:style>
  <w:style w:type="character" w:customStyle="1" w:styleId="distance-badge">
    <w:name w:val="distance-badge"/>
    <w:basedOn w:val="DefaultParagraphFont"/>
    <w:rsid w:val="0084572A"/>
  </w:style>
  <w:style w:type="character" w:customStyle="1" w:styleId="visually-hidden">
    <w:name w:val="visually-hidden"/>
    <w:basedOn w:val="DefaultParagraphFont"/>
    <w:rsid w:val="0084572A"/>
  </w:style>
  <w:style w:type="character" w:customStyle="1" w:styleId="dist-value">
    <w:name w:val="dist-value"/>
    <w:basedOn w:val="DefaultParagraphFont"/>
    <w:rsid w:val="0084572A"/>
  </w:style>
  <w:style w:type="paragraph" w:styleId="BalloonText">
    <w:name w:val="Balloon Text"/>
    <w:basedOn w:val="Normal"/>
    <w:link w:val="BalloonTextChar"/>
    <w:uiPriority w:val="99"/>
    <w:semiHidden/>
    <w:unhideWhenUsed/>
    <w:rsid w:val="00F6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221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7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26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797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836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21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3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8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2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691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19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6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2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71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0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106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667">
                  <w:marLeft w:val="0"/>
                  <w:marRight w:val="-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89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an.siatkowski@j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ian.siatkowski@jh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an.siatkowski@jhu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sturnba1@jhu.ed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ian.siatkowski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BC41545120F4C8052FACF7735467A" ma:contentTypeVersion="12" ma:contentTypeDescription="Create a new document." ma:contentTypeScope="" ma:versionID="7736f208fe536fa1f87bfdcf5c7bb1f5">
  <xsd:schema xmlns:xsd="http://www.w3.org/2001/XMLSchema" xmlns:xs="http://www.w3.org/2001/XMLSchema" xmlns:p="http://schemas.microsoft.com/office/2006/metadata/properties" xmlns:ns2="911c6823-9c8f-4bc4-8cce-5363d599698a" xmlns:ns3="bb2a0de5-f802-4819-876e-2a1df651f7aa" targetNamespace="http://schemas.microsoft.com/office/2006/metadata/properties" ma:root="true" ma:fieldsID="31106dbf2133e1fba432383918a13eae" ns2:_="" ns3:_="">
    <xsd:import namespace="911c6823-9c8f-4bc4-8cce-5363d599698a"/>
    <xsd:import namespace="bb2a0de5-f802-4819-876e-2a1df651f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6823-9c8f-4bc4-8cce-5363d5996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0de5-f802-4819-876e-2a1df651f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74C3F-E633-4918-9677-4D35BDD0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4E15E-08ED-4A82-9F05-F23A675DD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FCE41-339A-4DAE-B3F2-1563D60DB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c6823-9c8f-4bc4-8cce-5363d599698a"/>
    <ds:schemaRef ds:uri="bb2a0de5-f802-4819-876e-2a1df651f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Katz</dc:creator>
  <cp:keywords/>
  <dc:description/>
  <cp:lastModifiedBy>LORETTA I. HOEPFNER</cp:lastModifiedBy>
  <cp:revision>2</cp:revision>
  <dcterms:created xsi:type="dcterms:W3CDTF">2022-03-18T21:42:00Z</dcterms:created>
  <dcterms:modified xsi:type="dcterms:W3CDTF">2022-03-18T21:42:00Z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2022-02-14T15:58:21Z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425c62f2-ad71-4b68-be71-91705be8b054</vt:lpwstr>
  </property>
  <property fmtid="{D5CDD505-2E9C-101B-9397-08002B2CF9AE}" pid="8" name="MSIP_Label_a1113265-c559-4850-9a4d-5c092dbd21ac_ContentBits">
    <vt:lpwstr>0</vt:lpwstr>
  </property>
  <property fmtid="{D5CDD505-2E9C-101B-9397-08002B2CF9AE}" pid="9" name="ContentTypeId">
    <vt:lpwstr>0x010100AE6BC41545120F4C8052FACF7735467A</vt:lpwstr>
  </property>
</Properties>
</file>